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DB06" w14:textId="0E867EF9" w:rsidR="00D4333D" w:rsidRDefault="00000000" w:rsidP="009B43E7">
      <w:pPr>
        <w:spacing w:before="40" w:line="242" w:lineRule="exact"/>
        <w:ind w:left="2160" w:firstLine="720"/>
        <w:rPr>
          <w:b/>
          <w:sz w:val="20"/>
        </w:rPr>
      </w:pPr>
      <w:r>
        <w:rPr>
          <w:b/>
          <w:sz w:val="20"/>
          <w:u w:val="single"/>
        </w:rPr>
        <w:t>BOARD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SUPERVISORS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MONTHLY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MEETING</w:t>
      </w:r>
    </w:p>
    <w:p w14:paraId="441C3B6C" w14:textId="77777777" w:rsidR="00850EA3" w:rsidRDefault="00000000">
      <w:pPr>
        <w:spacing w:line="237" w:lineRule="auto"/>
        <w:ind w:left="3227" w:right="950" w:hanging="1212"/>
        <w:rPr>
          <w:b/>
          <w:sz w:val="20"/>
        </w:rPr>
      </w:pPr>
      <w:r>
        <w:rPr>
          <w:b/>
          <w:sz w:val="20"/>
          <w:u w:val="single"/>
        </w:rPr>
        <w:t>OF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SAN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CARLOS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ESTATES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WATER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CONTROL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DISTRICT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AGENDA</w:t>
      </w:r>
    </w:p>
    <w:p w14:paraId="4E0E6DD0" w14:textId="0D0768AD" w:rsidR="00D4333D" w:rsidRDefault="00850EA3">
      <w:pPr>
        <w:spacing w:line="237" w:lineRule="auto"/>
        <w:ind w:left="3227" w:right="950" w:hanging="1212"/>
        <w:rPr>
          <w:b/>
          <w:sz w:val="20"/>
        </w:rPr>
      </w:pPr>
      <w:r>
        <w:rPr>
          <w:b/>
          <w:sz w:val="20"/>
        </w:rPr>
        <w:t xml:space="preserve">                   </w:t>
      </w:r>
      <w:r w:rsidR="009B43E7">
        <w:rPr>
          <w:b/>
          <w:sz w:val="20"/>
        </w:rPr>
        <w:t xml:space="preserve">    </w:t>
      </w:r>
      <w:r>
        <w:rPr>
          <w:b/>
          <w:sz w:val="20"/>
          <w:u w:val="single"/>
        </w:rPr>
        <w:t>MONDAY, DECEMBER  18, 2023 6:00 P.M.</w:t>
      </w:r>
    </w:p>
    <w:p w14:paraId="1A97AF7D" w14:textId="77777777" w:rsidR="00D4333D" w:rsidRDefault="00000000">
      <w:pPr>
        <w:spacing w:before="2"/>
        <w:ind w:left="1518"/>
        <w:rPr>
          <w:b/>
          <w:sz w:val="20"/>
        </w:rPr>
      </w:pPr>
      <w:r>
        <w:rPr>
          <w:b/>
          <w:sz w:val="20"/>
          <w:u w:val="single"/>
        </w:rPr>
        <w:t>GULF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SHORE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CHURCH,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25300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BERNWOOD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PARKWAY,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BONITA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SPRINGS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FL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34135</w:t>
      </w:r>
    </w:p>
    <w:p w14:paraId="4834099A" w14:textId="77777777" w:rsidR="00D4333D" w:rsidRDefault="00D4333D">
      <w:pPr>
        <w:pStyle w:val="BodyText"/>
        <w:spacing w:before="7"/>
        <w:ind w:left="0" w:firstLine="0"/>
        <w:rPr>
          <w:sz w:val="19"/>
        </w:rPr>
      </w:pPr>
    </w:p>
    <w:p w14:paraId="0F6145D2" w14:textId="77777777" w:rsidR="00D4333D" w:rsidRDefault="00000000">
      <w:pPr>
        <w:pStyle w:val="ListParagraph"/>
        <w:numPr>
          <w:ilvl w:val="0"/>
          <w:numId w:val="1"/>
        </w:numPr>
        <w:tabs>
          <w:tab w:val="left" w:pos="291"/>
        </w:tabs>
        <w:spacing w:before="64"/>
        <w:ind w:left="291" w:hanging="178"/>
        <w:rPr>
          <w:sz w:val="18"/>
        </w:rPr>
      </w:pPr>
      <w:r>
        <w:rPr>
          <w:b/>
          <w:spacing w:val="-2"/>
          <w:sz w:val="18"/>
        </w:rPr>
        <w:t>Call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Meeting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to</w:t>
      </w:r>
      <w:r>
        <w:rPr>
          <w:b/>
          <w:spacing w:val="-17"/>
          <w:sz w:val="18"/>
        </w:rPr>
        <w:t xml:space="preserve"> </w:t>
      </w:r>
      <w:r>
        <w:rPr>
          <w:b/>
          <w:spacing w:val="-2"/>
          <w:sz w:val="18"/>
        </w:rPr>
        <w:t>order</w:t>
      </w:r>
      <w:r>
        <w:rPr>
          <w:spacing w:val="-2"/>
          <w:sz w:val="18"/>
        </w:rPr>
        <w:t>.</w:t>
      </w:r>
    </w:p>
    <w:p w14:paraId="21C039D8" w14:textId="77777777" w:rsidR="00D4333D" w:rsidRDefault="00D4333D">
      <w:pPr>
        <w:pStyle w:val="BodyText"/>
        <w:spacing w:before="6"/>
        <w:ind w:left="0" w:firstLine="0"/>
        <w:rPr>
          <w:b w:val="0"/>
          <w:sz w:val="23"/>
        </w:rPr>
      </w:pPr>
    </w:p>
    <w:p w14:paraId="6677E1EB" w14:textId="7EC18434" w:rsidR="00D4333D" w:rsidRDefault="00000000">
      <w:pPr>
        <w:pStyle w:val="ListParagraph"/>
        <w:numPr>
          <w:ilvl w:val="0"/>
          <w:numId w:val="1"/>
        </w:numPr>
        <w:tabs>
          <w:tab w:val="left" w:pos="227"/>
          <w:tab w:val="left" w:pos="291"/>
        </w:tabs>
        <w:spacing w:before="0"/>
        <w:ind w:left="227" w:right="883" w:hanging="114"/>
        <w:rPr>
          <w:sz w:val="18"/>
        </w:rPr>
      </w:pPr>
      <w:r>
        <w:rPr>
          <w:b/>
          <w:sz w:val="18"/>
        </w:rPr>
        <w:t>Roll Call of the Board of Supervisors</w:t>
      </w:r>
      <w:r>
        <w:rPr>
          <w:sz w:val="18"/>
        </w:rPr>
        <w:t>: Chair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President,</w:t>
      </w:r>
      <w:r>
        <w:rPr>
          <w:spacing w:val="-5"/>
          <w:sz w:val="18"/>
        </w:rPr>
        <w:t xml:space="preserve"> </w:t>
      </w:r>
      <w:r>
        <w:rPr>
          <w:sz w:val="18"/>
        </w:rPr>
        <w:t>Jim Bradford (Jim), Vice-Chair and</w:t>
      </w:r>
      <w:r>
        <w:rPr>
          <w:spacing w:val="-7"/>
          <w:sz w:val="18"/>
        </w:rPr>
        <w:t xml:space="preserve"> </w:t>
      </w:r>
      <w:r>
        <w:rPr>
          <w:sz w:val="18"/>
        </w:rPr>
        <w:t>Vice President, Jennifer</w:t>
      </w:r>
      <w:r>
        <w:rPr>
          <w:spacing w:val="-6"/>
          <w:sz w:val="18"/>
        </w:rPr>
        <w:t xml:space="preserve"> </w:t>
      </w:r>
      <w:r>
        <w:rPr>
          <w:sz w:val="18"/>
        </w:rPr>
        <w:t>Finazzo</w:t>
      </w:r>
      <w:r>
        <w:rPr>
          <w:spacing w:val="-5"/>
          <w:sz w:val="18"/>
        </w:rPr>
        <w:t xml:space="preserve"> </w:t>
      </w:r>
      <w:r>
        <w:rPr>
          <w:sz w:val="18"/>
        </w:rPr>
        <w:t>(Jennifer)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Supervisor,</w:t>
      </w:r>
      <w:r>
        <w:rPr>
          <w:spacing w:val="-5"/>
          <w:sz w:val="18"/>
        </w:rPr>
        <w:t xml:space="preserve"> </w:t>
      </w:r>
      <w:r>
        <w:rPr>
          <w:sz w:val="18"/>
        </w:rPr>
        <w:t>John</w:t>
      </w:r>
      <w:r>
        <w:rPr>
          <w:spacing w:val="-6"/>
          <w:sz w:val="18"/>
        </w:rPr>
        <w:t xml:space="preserve"> </w:t>
      </w:r>
      <w:r>
        <w:rPr>
          <w:sz w:val="18"/>
        </w:rPr>
        <w:t>Cellucci</w:t>
      </w:r>
      <w:r>
        <w:rPr>
          <w:spacing w:val="-6"/>
          <w:sz w:val="18"/>
        </w:rPr>
        <w:t xml:space="preserve"> </w:t>
      </w:r>
      <w:r>
        <w:rPr>
          <w:sz w:val="18"/>
        </w:rPr>
        <w:t>(John);</w:t>
      </w:r>
      <w:r>
        <w:rPr>
          <w:spacing w:val="-6"/>
          <w:sz w:val="18"/>
        </w:rPr>
        <w:t xml:space="preserve"> </w:t>
      </w:r>
      <w:r>
        <w:rPr>
          <w:sz w:val="18"/>
        </w:rPr>
        <w:t>Engineer</w:t>
      </w:r>
      <w:r>
        <w:rPr>
          <w:spacing w:val="-6"/>
          <w:sz w:val="18"/>
        </w:rPr>
        <w:t xml:space="preserve"> </w:t>
      </w:r>
      <w:r>
        <w:rPr>
          <w:sz w:val="18"/>
        </w:rPr>
        <w:t>Ron</w:t>
      </w:r>
      <w:r>
        <w:rPr>
          <w:spacing w:val="-6"/>
          <w:sz w:val="18"/>
        </w:rPr>
        <w:t xml:space="preserve"> </w:t>
      </w:r>
      <w:r>
        <w:rPr>
          <w:sz w:val="18"/>
        </w:rPr>
        <w:t>Edenfield</w:t>
      </w:r>
      <w:r>
        <w:rPr>
          <w:spacing w:val="-6"/>
          <w:sz w:val="18"/>
        </w:rPr>
        <w:t xml:space="preserve"> </w:t>
      </w:r>
      <w:r>
        <w:rPr>
          <w:sz w:val="18"/>
        </w:rPr>
        <w:t>(Ron);</w:t>
      </w:r>
      <w:r>
        <w:rPr>
          <w:spacing w:val="-6"/>
          <w:sz w:val="18"/>
        </w:rPr>
        <w:t xml:space="preserve"> </w:t>
      </w:r>
      <w:r>
        <w:rPr>
          <w:sz w:val="18"/>
        </w:rPr>
        <w:t>Attorney,</w:t>
      </w:r>
      <w:r>
        <w:rPr>
          <w:spacing w:val="-5"/>
          <w:sz w:val="18"/>
        </w:rPr>
        <w:t xml:space="preserve"> </w:t>
      </w:r>
      <w:r>
        <w:rPr>
          <w:sz w:val="18"/>
        </w:rPr>
        <w:t>Richard Pringle (Richard), Audrey Medeiros, Manager and Superintendent of Operations (Audrey</w:t>
      </w:r>
      <w:r w:rsidR="002674D4">
        <w:rPr>
          <w:sz w:val="18"/>
        </w:rPr>
        <w:t>) and</w:t>
      </w:r>
      <w:r>
        <w:rPr>
          <w:spacing w:val="40"/>
          <w:sz w:val="18"/>
        </w:rPr>
        <w:t xml:space="preserve"> </w:t>
      </w:r>
      <w:r>
        <w:rPr>
          <w:sz w:val="18"/>
        </w:rPr>
        <w:t>guests.</w:t>
      </w:r>
    </w:p>
    <w:p w14:paraId="2022D508" w14:textId="77777777" w:rsidR="00D4333D" w:rsidRDefault="00000000">
      <w:pPr>
        <w:pStyle w:val="ListParagraph"/>
        <w:numPr>
          <w:ilvl w:val="0"/>
          <w:numId w:val="1"/>
        </w:numPr>
        <w:tabs>
          <w:tab w:val="left" w:pos="291"/>
        </w:tabs>
        <w:spacing w:before="110"/>
        <w:ind w:left="291" w:hanging="178"/>
        <w:rPr>
          <w:b/>
          <w:sz w:val="18"/>
        </w:rPr>
      </w:pPr>
      <w:r>
        <w:rPr>
          <w:b/>
          <w:spacing w:val="-2"/>
          <w:sz w:val="18"/>
        </w:rPr>
        <w:t>Receive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Engineer’s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Report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District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Works:</w:t>
      </w:r>
    </w:p>
    <w:p w14:paraId="73535384" w14:textId="77777777" w:rsidR="00D4333D" w:rsidRDefault="00000000">
      <w:pPr>
        <w:tabs>
          <w:tab w:val="left" w:pos="3262"/>
          <w:tab w:val="left" w:pos="5782"/>
          <w:tab w:val="left" w:pos="7855"/>
        </w:tabs>
        <w:spacing w:before="119"/>
        <w:ind w:left="231"/>
        <w:rPr>
          <w:sz w:val="18"/>
        </w:rPr>
      </w:pPr>
      <w:r>
        <w:rPr>
          <w:spacing w:val="-2"/>
          <w:sz w:val="18"/>
        </w:rPr>
        <w:t>Open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Permits</w:t>
      </w:r>
      <w:r>
        <w:rPr>
          <w:sz w:val="18"/>
        </w:rPr>
        <w:tab/>
      </w:r>
      <w:r>
        <w:rPr>
          <w:spacing w:val="-2"/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Permits</w:t>
      </w:r>
      <w:r>
        <w:rPr>
          <w:sz w:val="18"/>
        </w:rPr>
        <w:tab/>
      </w:r>
      <w:r>
        <w:rPr>
          <w:spacing w:val="-2"/>
          <w:sz w:val="18"/>
        </w:rPr>
        <w:t>Closed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Permits</w:t>
      </w:r>
      <w:r>
        <w:rPr>
          <w:sz w:val="18"/>
        </w:rPr>
        <w:tab/>
      </w:r>
      <w:r>
        <w:rPr>
          <w:spacing w:val="-2"/>
          <w:sz w:val="18"/>
        </w:rPr>
        <w:t>Inspections</w:t>
      </w:r>
    </w:p>
    <w:p w14:paraId="5EB7F752" w14:textId="77777777" w:rsidR="00D4333D" w:rsidRDefault="00D4333D">
      <w:pPr>
        <w:pStyle w:val="BodyText"/>
        <w:ind w:left="0" w:firstLine="0"/>
        <w:rPr>
          <w:b w:val="0"/>
        </w:rPr>
      </w:pPr>
    </w:p>
    <w:p w14:paraId="5297F51B" w14:textId="77777777" w:rsidR="00D4333D" w:rsidRDefault="00D4333D">
      <w:pPr>
        <w:pStyle w:val="BodyText"/>
        <w:ind w:left="0" w:firstLine="0"/>
        <w:rPr>
          <w:b w:val="0"/>
        </w:rPr>
      </w:pPr>
    </w:p>
    <w:p w14:paraId="2AA2F15D" w14:textId="77777777" w:rsidR="00D4333D" w:rsidRDefault="00D4333D">
      <w:pPr>
        <w:pStyle w:val="BodyText"/>
        <w:spacing w:before="1"/>
        <w:ind w:left="0" w:firstLine="0"/>
        <w:rPr>
          <w:b w:val="0"/>
        </w:rPr>
      </w:pPr>
    </w:p>
    <w:p w14:paraId="48124D7C" w14:textId="77777777" w:rsidR="00D4333D" w:rsidRDefault="00000000">
      <w:pPr>
        <w:pStyle w:val="ListParagraph"/>
        <w:numPr>
          <w:ilvl w:val="0"/>
          <w:numId w:val="1"/>
        </w:numPr>
        <w:tabs>
          <w:tab w:val="left" w:pos="337"/>
        </w:tabs>
        <w:spacing w:before="1"/>
        <w:ind w:left="337" w:hanging="178"/>
        <w:rPr>
          <w:b/>
          <w:sz w:val="18"/>
        </w:rPr>
      </w:pPr>
      <w:r>
        <w:rPr>
          <w:b/>
          <w:spacing w:val="-2"/>
          <w:sz w:val="18"/>
        </w:rPr>
        <w:t>Manager’s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Report</w:t>
      </w:r>
    </w:p>
    <w:p w14:paraId="01335994" w14:textId="77777777" w:rsidR="00D4333D" w:rsidRDefault="00000000">
      <w:pPr>
        <w:pStyle w:val="ListParagraph"/>
        <w:numPr>
          <w:ilvl w:val="0"/>
          <w:numId w:val="1"/>
        </w:numPr>
        <w:tabs>
          <w:tab w:val="left" w:pos="337"/>
        </w:tabs>
        <w:spacing w:before="118"/>
        <w:ind w:left="337" w:hanging="178"/>
        <w:rPr>
          <w:b/>
          <w:sz w:val="18"/>
        </w:rPr>
      </w:pPr>
      <w:r>
        <w:rPr>
          <w:b/>
          <w:sz w:val="18"/>
        </w:rPr>
        <w:t>Chair’s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Report</w:t>
      </w:r>
    </w:p>
    <w:p w14:paraId="2A0039D7" w14:textId="77777777" w:rsidR="00D4333D" w:rsidRDefault="00000000">
      <w:pPr>
        <w:pStyle w:val="ListParagraph"/>
        <w:numPr>
          <w:ilvl w:val="0"/>
          <w:numId w:val="1"/>
        </w:numPr>
        <w:tabs>
          <w:tab w:val="left" w:pos="337"/>
        </w:tabs>
        <w:spacing w:before="121"/>
        <w:ind w:left="337" w:hanging="178"/>
        <w:rPr>
          <w:b/>
          <w:sz w:val="18"/>
        </w:rPr>
      </w:pPr>
      <w:r>
        <w:rPr>
          <w:b/>
          <w:spacing w:val="-2"/>
          <w:sz w:val="18"/>
        </w:rPr>
        <w:t>Treasurer’s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Report</w:t>
      </w:r>
    </w:p>
    <w:p w14:paraId="65B7B3FD" w14:textId="77777777" w:rsidR="00D4333D" w:rsidRDefault="00000000">
      <w:pPr>
        <w:pStyle w:val="ListParagraph"/>
        <w:numPr>
          <w:ilvl w:val="0"/>
          <w:numId w:val="1"/>
        </w:numPr>
        <w:tabs>
          <w:tab w:val="left" w:pos="337"/>
        </w:tabs>
        <w:ind w:left="337" w:hanging="178"/>
        <w:rPr>
          <w:b/>
          <w:sz w:val="18"/>
        </w:rPr>
      </w:pPr>
      <w:r>
        <w:rPr>
          <w:b/>
          <w:spacing w:val="-2"/>
          <w:sz w:val="18"/>
        </w:rPr>
        <w:t>Attorney’s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Report</w:t>
      </w:r>
    </w:p>
    <w:p w14:paraId="5380CFCE" w14:textId="77777777" w:rsidR="00D4333D" w:rsidRDefault="00000000">
      <w:pPr>
        <w:pStyle w:val="ListParagraph"/>
        <w:numPr>
          <w:ilvl w:val="0"/>
          <w:numId w:val="1"/>
        </w:numPr>
        <w:tabs>
          <w:tab w:val="left" w:pos="337"/>
        </w:tabs>
        <w:spacing w:before="121"/>
        <w:ind w:left="337" w:hanging="178"/>
        <w:rPr>
          <w:b/>
          <w:sz w:val="18"/>
        </w:rPr>
      </w:pPr>
      <w:r>
        <w:rPr>
          <w:b/>
          <w:sz w:val="18"/>
        </w:rPr>
        <w:t>Amendments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Agenda</w:t>
      </w:r>
    </w:p>
    <w:p w14:paraId="0FB100BC" w14:textId="77777777" w:rsidR="00D4333D" w:rsidRDefault="00D4333D">
      <w:pPr>
        <w:pStyle w:val="BodyText"/>
        <w:ind w:left="0" w:firstLine="0"/>
      </w:pPr>
    </w:p>
    <w:p w14:paraId="1475D92F" w14:textId="77777777" w:rsidR="00D4333D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120"/>
        <w:ind w:left="338" w:hanging="183"/>
        <w:rPr>
          <w:b/>
          <w:sz w:val="18"/>
        </w:rPr>
      </w:pPr>
      <w:r>
        <w:rPr>
          <w:b/>
          <w:sz w:val="18"/>
        </w:rPr>
        <w:t>Public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Input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Agenda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Items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(3-minute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limit)</w:t>
      </w:r>
    </w:p>
    <w:p w14:paraId="08198BFC" w14:textId="77777777" w:rsidR="00D4333D" w:rsidRDefault="00D4333D">
      <w:pPr>
        <w:pStyle w:val="BodyText"/>
        <w:ind w:left="0" w:firstLine="0"/>
      </w:pPr>
    </w:p>
    <w:p w14:paraId="571C06F5" w14:textId="77777777" w:rsidR="00D4333D" w:rsidRDefault="00D4333D">
      <w:pPr>
        <w:pStyle w:val="BodyText"/>
        <w:ind w:left="0" w:firstLine="0"/>
      </w:pPr>
    </w:p>
    <w:p w14:paraId="6943B89F" w14:textId="77777777" w:rsidR="00D4333D" w:rsidRDefault="00000000">
      <w:pPr>
        <w:pStyle w:val="ListParagraph"/>
        <w:numPr>
          <w:ilvl w:val="0"/>
          <w:numId w:val="1"/>
        </w:numPr>
        <w:tabs>
          <w:tab w:val="left" w:pos="659"/>
        </w:tabs>
        <w:spacing w:before="1"/>
        <w:ind w:left="659" w:hanging="507"/>
        <w:rPr>
          <w:b/>
          <w:sz w:val="18"/>
        </w:rPr>
      </w:pPr>
      <w:r>
        <w:rPr>
          <w:b/>
          <w:sz w:val="18"/>
        </w:rPr>
        <w:t>Business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Agenda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Items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(Agenda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Items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Requiring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Action)</w:t>
      </w:r>
    </w:p>
    <w:p w14:paraId="5A3E878B" w14:textId="4DE46997" w:rsidR="00D4333D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121"/>
        <w:rPr>
          <w:b/>
          <w:sz w:val="18"/>
        </w:rPr>
      </w:pPr>
      <w:r>
        <w:rPr>
          <w:b/>
          <w:sz w:val="18"/>
        </w:rPr>
        <w:t>Monthly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Minutes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Approval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9"/>
          <w:sz w:val="18"/>
        </w:rPr>
        <w:t xml:space="preserve"> </w:t>
      </w:r>
      <w:r w:rsidR="008302C3">
        <w:rPr>
          <w:b/>
          <w:spacing w:val="-2"/>
          <w:sz w:val="18"/>
        </w:rPr>
        <w:t>11</w:t>
      </w:r>
      <w:r>
        <w:rPr>
          <w:b/>
          <w:spacing w:val="-2"/>
          <w:sz w:val="18"/>
        </w:rPr>
        <w:t>/</w:t>
      </w:r>
      <w:r w:rsidR="008302C3">
        <w:rPr>
          <w:b/>
          <w:spacing w:val="-2"/>
          <w:sz w:val="18"/>
        </w:rPr>
        <w:t>1</w:t>
      </w:r>
      <w:r>
        <w:rPr>
          <w:b/>
          <w:spacing w:val="-2"/>
          <w:sz w:val="18"/>
        </w:rPr>
        <w:t>3/2023</w:t>
      </w:r>
      <w:r w:rsidR="008302C3">
        <w:rPr>
          <w:b/>
          <w:spacing w:val="-2"/>
          <w:sz w:val="18"/>
        </w:rPr>
        <w:t xml:space="preserve"> and 11/20/2023</w:t>
      </w:r>
    </w:p>
    <w:p w14:paraId="2BE2B4FE" w14:textId="0151897A" w:rsidR="00D4333D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118"/>
        <w:ind w:right="126"/>
        <w:rPr>
          <w:b/>
          <w:sz w:val="18"/>
        </w:rPr>
      </w:pPr>
      <w:r>
        <w:rPr>
          <w:b/>
          <w:sz w:val="18"/>
        </w:rPr>
        <w:t>Financial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Report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Approval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 w:rsidR="0053693D">
        <w:rPr>
          <w:b/>
          <w:sz w:val="18"/>
        </w:rPr>
        <w:t>11</w:t>
      </w:r>
      <w:r>
        <w:rPr>
          <w:b/>
          <w:sz w:val="18"/>
        </w:rPr>
        <w:t>/30/2023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Bank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Statements;</w:t>
      </w:r>
      <w:r>
        <w:rPr>
          <w:b/>
          <w:spacing w:val="-2"/>
          <w:sz w:val="18"/>
        </w:rPr>
        <w:t xml:space="preserve"> </w:t>
      </w:r>
      <w:r w:rsidR="0053693D">
        <w:rPr>
          <w:b/>
          <w:sz w:val="18"/>
        </w:rPr>
        <w:t>11</w:t>
      </w:r>
      <w:r>
        <w:rPr>
          <w:b/>
          <w:sz w:val="18"/>
        </w:rPr>
        <w:t>/30/2023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Financial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Reports;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</w:t>
      </w:r>
      <w:r w:rsidR="0053693D">
        <w:rPr>
          <w:b/>
          <w:sz w:val="18"/>
        </w:rPr>
        <w:t>2</w:t>
      </w:r>
      <w:r>
        <w:rPr>
          <w:b/>
          <w:sz w:val="18"/>
        </w:rPr>
        <w:t>/31/2023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Bills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 Financial Report as of 1</w:t>
      </w:r>
      <w:r w:rsidR="0053693D">
        <w:rPr>
          <w:b/>
          <w:sz w:val="18"/>
        </w:rPr>
        <w:t>2</w:t>
      </w:r>
      <w:r>
        <w:rPr>
          <w:b/>
          <w:sz w:val="18"/>
        </w:rPr>
        <w:t>/1</w:t>
      </w:r>
      <w:r w:rsidR="0053693D">
        <w:rPr>
          <w:b/>
          <w:sz w:val="18"/>
        </w:rPr>
        <w:t>8</w:t>
      </w:r>
      <w:r>
        <w:rPr>
          <w:b/>
          <w:sz w:val="18"/>
        </w:rPr>
        <w:t>/2023</w:t>
      </w:r>
    </w:p>
    <w:p w14:paraId="6DDE9446" w14:textId="4F802B41" w:rsidR="0010590D" w:rsidRDefault="0010590D">
      <w:pPr>
        <w:pStyle w:val="ListParagraph"/>
        <w:numPr>
          <w:ilvl w:val="1"/>
          <w:numId w:val="1"/>
        </w:numPr>
        <w:tabs>
          <w:tab w:val="left" w:pos="875"/>
        </w:tabs>
        <w:spacing w:before="118"/>
        <w:ind w:right="126"/>
        <w:rPr>
          <w:b/>
          <w:sz w:val="18"/>
        </w:rPr>
      </w:pPr>
      <w:r w:rsidRPr="0010590D">
        <w:rPr>
          <w:b/>
          <w:sz w:val="18"/>
        </w:rPr>
        <w:t>FY 2022-2023 Budget Amendment Resolution:</w:t>
      </w:r>
    </w:p>
    <w:p w14:paraId="58C2E5BE" w14:textId="200ABF6F" w:rsidR="0010590D" w:rsidRDefault="0010590D">
      <w:pPr>
        <w:pStyle w:val="ListParagraph"/>
        <w:numPr>
          <w:ilvl w:val="1"/>
          <w:numId w:val="1"/>
        </w:numPr>
        <w:tabs>
          <w:tab w:val="left" w:pos="875"/>
        </w:tabs>
        <w:spacing w:before="118"/>
        <w:ind w:right="126"/>
        <w:rPr>
          <w:b/>
          <w:sz w:val="18"/>
        </w:rPr>
      </w:pPr>
      <w:r w:rsidRPr="0010590D">
        <w:rPr>
          <w:b/>
          <w:sz w:val="18"/>
        </w:rPr>
        <w:t>Five-year goals on website:</w:t>
      </w:r>
    </w:p>
    <w:p w14:paraId="799E6F6B" w14:textId="4D25E2AD" w:rsidR="0010590D" w:rsidRDefault="0010590D">
      <w:pPr>
        <w:pStyle w:val="ListParagraph"/>
        <w:numPr>
          <w:ilvl w:val="1"/>
          <w:numId w:val="1"/>
        </w:numPr>
        <w:tabs>
          <w:tab w:val="left" w:pos="875"/>
        </w:tabs>
        <w:spacing w:before="118"/>
        <w:ind w:right="126"/>
        <w:rPr>
          <w:b/>
          <w:sz w:val="18"/>
        </w:rPr>
      </w:pPr>
      <w:r w:rsidRPr="0010590D">
        <w:rPr>
          <w:b/>
          <w:sz w:val="18"/>
        </w:rPr>
        <w:t>Signage on Cockleshell &amp; Strike</w:t>
      </w:r>
      <w:r>
        <w:rPr>
          <w:b/>
          <w:sz w:val="18"/>
        </w:rPr>
        <w:t xml:space="preserve"> Lane update:</w:t>
      </w:r>
    </w:p>
    <w:p w14:paraId="215703CE" w14:textId="27E9DAEA" w:rsidR="00EE024C" w:rsidRDefault="00EE024C">
      <w:pPr>
        <w:pStyle w:val="ListParagraph"/>
        <w:numPr>
          <w:ilvl w:val="1"/>
          <w:numId w:val="1"/>
        </w:numPr>
        <w:tabs>
          <w:tab w:val="left" w:pos="875"/>
        </w:tabs>
        <w:spacing w:before="118"/>
        <w:ind w:right="126"/>
        <w:rPr>
          <w:b/>
          <w:sz w:val="18"/>
        </w:rPr>
      </w:pPr>
      <w:r w:rsidRPr="00EE024C">
        <w:rPr>
          <w:b/>
          <w:sz w:val="18"/>
        </w:rPr>
        <w:t>Gate: Clickers</w:t>
      </w:r>
      <w:r>
        <w:rPr>
          <w:b/>
          <w:sz w:val="18"/>
        </w:rPr>
        <w:t xml:space="preserve"> Update on roll-out.</w:t>
      </w:r>
    </w:p>
    <w:p w14:paraId="48536300" w14:textId="74BD8C99" w:rsidR="00D27F99" w:rsidRPr="00D27F99" w:rsidRDefault="00D27F99" w:rsidP="00D27F99">
      <w:pPr>
        <w:pStyle w:val="ListParagraph"/>
        <w:numPr>
          <w:ilvl w:val="1"/>
          <w:numId w:val="1"/>
        </w:numPr>
        <w:tabs>
          <w:tab w:val="left" w:pos="875"/>
        </w:tabs>
        <w:spacing w:before="118"/>
        <w:ind w:right="126"/>
        <w:rPr>
          <w:b/>
          <w:sz w:val="18"/>
        </w:rPr>
      </w:pPr>
      <w:r>
        <w:rPr>
          <w:b/>
          <w:sz w:val="18"/>
        </w:rPr>
        <w:t xml:space="preserve">Secretary Treasurer update. </w:t>
      </w:r>
    </w:p>
    <w:p w14:paraId="72B4CB1B" w14:textId="77777777" w:rsidR="00D4333D" w:rsidRDefault="00000000">
      <w:pPr>
        <w:pStyle w:val="ListParagraph"/>
        <w:numPr>
          <w:ilvl w:val="0"/>
          <w:numId w:val="1"/>
        </w:numPr>
        <w:tabs>
          <w:tab w:val="left" w:pos="429"/>
        </w:tabs>
        <w:spacing w:before="123"/>
        <w:ind w:left="429" w:hanging="274"/>
        <w:rPr>
          <w:b/>
          <w:sz w:val="18"/>
        </w:rPr>
      </w:pPr>
      <w:r>
        <w:rPr>
          <w:b/>
          <w:sz w:val="18"/>
        </w:rPr>
        <w:t>Public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Input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(3-minute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limit)</w:t>
      </w:r>
    </w:p>
    <w:p w14:paraId="1CE0BA28" w14:textId="77777777" w:rsidR="00D4333D" w:rsidRDefault="00D4333D">
      <w:pPr>
        <w:pStyle w:val="BodyText"/>
        <w:spacing w:before="6"/>
        <w:ind w:left="0" w:firstLine="0"/>
        <w:rPr>
          <w:sz w:val="19"/>
        </w:rPr>
      </w:pPr>
    </w:p>
    <w:p w14:paraId="74524102" w14:textId="77777777" w:rsidR="00D4333D" w:rsidRDefault="00000000">
      <w:pPr>
        <w:pStyle w:val="ListParagraph"/>
        <w:numPr>
          <w:ilvl w:val="0"/>
          <w:numId w:val="1"/>
        </w:numPr>
        <w:tabs>
          <w:tab w:val="left" w:pos="429"/>
        </w:tabs>
        <w:spacing w:before="0"/>
        <w:ind w:left="429" w:hanging="274"/>
        <w:rPr>
          <w:b/>
          <w:sz w:val="18"/>
        </w:rPr>
      </w:pPr>
      <w:r>
        <w:rPr>
          <w:b/>
          <w:spacing w:val="-4"/>
          <w:sz w:val="18"/>
        </w:rPr>
        <w:t>Supervisor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Comments</w:t>
      </w:r>
    </w:p>
    <w:p w14:paraId="1294D793" w14:textId="77777777" w:rsidR="00D4333D" w:rsidRDefault="00D4333D">
      <w:pPr>
        <w:pStyle w:val="BodyText"/>
        <w:spacing w:before="8"/>
        <w:ind w:left="0" w:firstLine="0"/>
        <w:rPr>
          <w:sz w:val="15"/>
        </w:rPr>
      </w:pPr>
    </w:p>
    <w:p w14:paraId="731EE0F7" w14:textId="77777777" w:rsidR="00D4333D" w:rsidRDefault="00000000">
      <w:pPr>
        <w:pStyle w:val="ListParagraph"/>
        <w:numPr>
          <w:ilvl w:val="0"/>
          <w:numId w:val="1"/>
        </w:numPr>
        <w:tabs>
          <w:tab w:val="left" w:pos="429"/>
        </w:tabs>
        <w:spacing w:before="0"/>
        <w:ind w:left="429" w:hanging="274"/>
        <w:rPr>
          <w:b/>
          <w:sz w:val="18"/>
        </w:rPr>
      </w:pPr>
      <w:r>
        <w:rPr>
          <w:b/>
          <w:spacing w:val="-2"/>
          <w:sz w:val="18"/>
        </w:rPr>
        <w:t>Adjournment</w:t>
      </w:r>
    </w:p>
    <w:sectPr w:rsidR="00D4333D">
      <w:type w:val="continuous"/>
      <w:pgSz w:w="12240" w:h="15840"/>
      <w:pgMar w:top="100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8E1"/>
    <w:multiLevelType w:val="hybridMultilevel"/>
    <w:tmpl w:val="7C623612"/>
    <w:lvl w:ilvl="0" w:tplc="D7A8DC82">
      <w:start w:val="1"/>
      <w:numFmt w:val="decimal"/>
      <w:lvlText w:val="%1."/>
      <w:lvlJc w:val="left"/>
      <w:pPr>
        <w:ind w:left="294" w:hanging="1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18"/>
        <w:szCs w:val="18"/>
        <w:lang w:val="en-US" w:eastAsia="en-US" w:bidi="ar-SA"/>
      </w:rPr>
    </w:lvl>
    <w:lvl w:ilvl="1" w:tplc="1D500F6C">
      <w:start w:val="1"/>
      <w:numFmt w:val="lowerLetter"/>
      <w:lvlText w:val="%2."/>
      <w:lvlJc w:val="left"/>
      <w:pPr>
        <w:ind w:left="87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18"/>
        <w:szCs w:val="18"/>
        <w:lang w:val="en-US" w:eastAsia="en-US" w:bidi="ar-SA"/>
      </w:rPr>
    </w:lvl>
    <w:lvl w:ilvl="2" w:tplc="23E4633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3" w:tplc="CD52610E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DB46C03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F3A22C88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 w:tplc="E88C0AD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7" w:tplc="066811C4"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8" w:tplc="027EF290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</w:abstractNum>
  <w:num w:numId="1" w16cid:durableId="28208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3D"/>
    <w:rsid w:val="0010590D"/>
    <w:rsid w:val="002674D4"/>
    <w:rsid w:val="00275570"/>
    <w:rsid w:val="0053693D"/>
    <w:rsid w:val="008302C3"/>
    <w:rsid w:val="00850EA3"/>
    <w:rsid w:val="009B43E7"/>
    <w:rsid w:val="00A7383C"/>
    <w:rsid w:val="00C42A21"/>
    <w:rsid w:val="00D27F99"/>
    <w:rsid w:val="00D4333D"/>
    <w:rsid w:val="00E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4EBF"/>
  <w15:docId w15:val="{24198943-709F-47A4-BC8E-905F98C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5" w:hanging="36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9"/>
      <w:ind w:left="8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- 2023-10-16 Agenda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- 2023-10-16 Agenda</dc:title>
  <dc:creator>Margit Lawson</dc:creator>
  <cp:lastModifiedBy>Audrey Medeiros</cp:lastModifiedBy>
  <cp:revision>7</cp:revision>
  <dcterms:created xsi:type="dcterms:W3CDTF">2023-12-02T22:05:00Z</dcterms:created>
  <dcterms:modified xsi:type="dcterms:W3CDTF">2023-12-12T00:54:00Z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2023-10-16T00:00:00Z</vt:filetime>
  </property>
  <property fmtid="{D5CDD505-2E9C-101B-9397-08002B2CF9AE}" pid="4" name="Producer">
    <vt:lpwstr>Microsoft: Print To PDF</vt:lpwstr>
  </property>
</Properties>
</file>